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6" w:rsidRDefault="00176F96" w:rsidP="00176F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176F96" w:rsidRDefault="00176F96" w:rsidP="00176F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«Калиновская средняя общеобразовательная школа» </w:t>
      </w:r>
    </w:p>
    <w:p w:rsidR="008A6237" w:rsidRDefault="008A6237" w:rsidP="008A6237">
      <w:pPr>
        <w:spacing w:after="0"/>
        <w:ind w:left="120"/>
      </w:pPr>
    </w:p>
    <w:p w:rsidR="008A6237" w:rsidRDefault="008A6237" w:rsidP="008A6237">
      <w:pPr>
        <w:spacing w:after="0"/>
        <w:ind w:left="120"/>
      </w:pPr>
    </w:p>
    <w:p w:rsidR="008A6237" w:rsidRDefault="008A6237" w:rsidP="008A6237">
      <w:pPr>
        <w:spacing w:after="0"/>
        <w:ind w:left="120"/>
      </w:pPr>
    </w:p>
    <w:p w:rsidR="008A6237" w:rsidRDefault="008A6237" w:rsidP="008A623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6237" w:rsidRPr="00176F96" w:rsidTr="00AE56FD">
        <w:tc>
          <w:tcPr>
            <w:tcW w:w="3114" w:type="dxa"/>
          </w:tcPr>
          <w:p w:rsidR="008A6237" w:rsidRPr="0040209D" w:rsidRDefault="008A6237" w:rsidP="00FF7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6237" w:rsidRPr="00176F96" w:rsidRDefault="008A6237" w:rsidP="0017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8A6237" w:rsidRPr="00176F96" w:rsidRDefault="008A6237" w:rsidP="0017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 УВР</w:t>
            </w:r>
            <w:r w:rsidR="00FF75E0"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Бордашевич</w:t>
            </w:r>
            <w:proofErr w:type="spellEnd"/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  <w:p w:rsidR="00176F96" w:rsidRDefault="008A6237" w:rsidP="00176F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№ 104/1 </w:t>
            </w:r>
          </w:p>
          <w:p w:rsidR="008A6237" w:rsidRPr="00176F96" w:rsidRDefault="008A6237" w:rsidP="00176F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«21» августа   2023 г.</w:t>
            </w:r>
          </w:p>
        </w:tc>
        <w:tc>
          <w:tcPr>
            <w:tcW w:w="3115" w:type="dxa"/>
          </w:tcPr>
          <w:p w:rsidR="008A6237" w:rsidRPr="00176F96" w:rsidRDefault="008A6237" w:rsidP="0017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  <w:r w:rsidR="00FF75E0" w:rsidRPr="00176F9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37" w:rsidRPr="00176F96" w:rsidRDefault="008A6237" w:rsidP="0017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</w:t>
            </w:r>
            <w:r w:rsidR="00FF75E0"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Батракова</w:t>
            </w:r>
            <w:proofErr w:type="spellEnd"/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Ю.М.</w:t>
            </w:r>
          </w:p>
          <w:p w:rsidR="00176F96" w:rsidRDefault="008A6237" w:rsidP="00176F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104/1</w:t>
            </w:r>
          </w:p>
          <w:p w:rsidR="008A6237" w:rsidRPr="00176F96" w:rsidRDefault="008A6237" w:rsidP="00176F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76F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«21» августа   2023 г.</w:t>
            </w:r>
          </w:p>
        </w:tc>
      </w:tr>
    </w:tbl>
    <w:p w:rsidR="008A6237" w:rsidRPr="0040474A" w:rsidRDefault="008A6237" w:rsidP="008A6237">
      <w:pPr>
        <w:spacing w:after="0"/>
        <w:ind w:left="120"/>
      </w:pPr>
    </w:p>
    <w:p w:rsidR="008A6237" w:rsidRPr="0040474A" w:rsidRDefault="008A6237" w:rsidP="008A6237">
      <w:pPr>
        <w:spacing w:after="0"/>
        <w:ind w:left="120"/>
      </w:pPr>
      <w:r w:rsidRPr="0040474A">
        <w:rPr>
          <w:rFonts w:ascii="Times New Roman" w:hAnsi="Times New Roman"/>
          <w:color w:val="000000"/>
          <w:sz w:val="28"/>
        </w:rPr>
        <w:t>‌</w:t>
      </w:r>
    </w:p>
    <w:p w:rsidR="008A6237" w:rsidRPr="0040474A" w:rsidRDefault="008A6237" w:rsidP="008A6237">
      <w:pPr>
        <w:spacing w:after="0"/>
        <w:ind w:left="120"/>
      </w:pPr>
    </w:p>
    <w:p w:rsidR="008A6237" w:rsidRPr="0040474A" w:rsidRDefault="008A6237" w:rsidP="008A6237">
      <w:pPr>
        <w:spacing w:after="0"/>
        <w:ind w:left="120"/>
      </w:pPr>
    </w:p>
    <w:p w:rsidR="008A6237" w:rsidRPr="0040474A" w:rsidRDefault="008A6237" w:rsidP="008A6237">
      <w:pPr>
        <w:spacing w:after="0"/>
        <w:ind w:left="120"/>
      </w:pPr>
    </w:p>
    <w:p w:rsidR="008A6237" w:rsidRPr="0040474A" w:rsidRDefault="008A6237" w:rsidP="008A6237">
      <w:pPr>
        <w:spacing w:after="0" w:line="408" w:lineRule="auto"/>
        <w:ind w:left="120"/>
        <w:jc w:val="center"/>
      </w:pPr>
      <w:r w:rsidRPr="004047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 w:line="408" w:lineRule="auto"/>
        <w:ind w:left="120"/>
        <w:jc w:val="center"/>
      </w:pPr>
      <w:r w:rsidRPr="0040474A"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176F96">
        <w:rPr>
          <w:rFonts w:ascii="Times New Roman" w:hAnsi="Times New Roman"/>
          <w:b/>
          <w:color w:val="000000"/>
          <w:sz w:val="28"/>
        </w:rPr>
        <w:t>В м</w:t>
      </w:r>
      <w:r>
        <w:rPr>
          <w:rFonts w:ascii="Times New Roman" w:hAnsi="Times New Roman"/>
          <w:b/>
          <w:color w:val="000000"/>
          <w:sz w:val="28"/>
        </w:rPr>
        <w:t>ире современных профессий</w:t>
      </w:r>
      <w:r w:rsidRPr="0040474A">
        <w:rPr>
          <w:rFonts w:ascii="Times New Roman" w:hAnsi="Times New Roman"/>
          <w:b/>
          <w:color w:val="000000"/>
          <w:sz w:val="28"/>
        </w:rPr>
        <w:t>»</w:t>
      </w:r>
    </w:p>
    <w:p w:rsidR="008A6237" w:rsidRPr="0040474A" w:rsidRDefault="008A6237" w:rsidP="008A6237">
      <w:pPr>
        <w:spacing w:after="0" w:line="408" w:lineRule="auto"/>
        <w:ind w:left="120"/>
        <w:jc w:val="center"/>
      </w:pPr>
      <w:r w:rsidRPr="0040474A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40474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0474A">
        <w:rPr>
          <w:rFonts w:ascii="Times New Roman" w:hAnsi="Times New Roman"/>
          <w:color w:val="000000"/>
          <w:sz w:val="28"/>
        </w:rPr>
        <w:t xml:space="preserve"> 5</w:t>
      </w:r>
      <w:r w:rsidR="00176F9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класса</w:t>
      </w:r>
      <w:r w:rsidRPr="0040474A">
        <w:rPr>
          <w:rFonts w:ascii="Times New Roman" w:hAnsi="Times New Roman"/>
          <w:color w:val="000000"/>
          <w:sz w:val="28"/>
        </w:rPr>
        <w:t xml:space="preserve"> </w:t>
      </w: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Pr="0040474A" w:rsidRDefault="008A6237" w:rsidP="008A6237">
      <w:pPr>
        <w:spacing w:after="0"/>
        <w:ind w:left="120"/>
        <w:jc w:val="center"/>
      </w:pPr>
    </w:p>
    <w:p w:rsidR="008A6237" w:rsidRDefault="008A6237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Default="00176F96" w:rsidP="008A6237">
      <w:pPr>
        <w:spacing w:after="0"/>
        <w:ind w:left="120"/>
        <w:jc w:val="center"/>
      </w:pPr>
    </w:p>
    <w:p w:rsidR="00176F96" w:rsidRPr="00935134" w:rsidRDefault="00935134" w:rsidP="008A6237">
      <w:pPr>
        <w:spacing w:after="0"/>
        <w:ind w:left="120"/>
        <w:jc w:val="center"/>
        <w:rPr>
          <w:rFonts w:ascii="Times New Roman" w:hAnsi="Times New Roman" w:cs="Times New Roman"/>
          <w:b/>
        </w:rPr>
      </w:pPr>
      <w:r w:rsidRPr="00935134">
        <w:rPr>
          <w:rFonts w:ascii="Times New Roman" w:hAnsi="Times New Roman" w:cs="Times New Roman"/>
          <w:b/>
        </w:rPr>
        <w:t>п. Калиновский 2023</w:t>
      </w:r>
    </w:p>
    <w:p w:rsidR="00176F96" w:rsidRPr="0040474A" w:rsidRDefault="00176F96" w:rsidP="008A6237">
      <w:pPr>
        <w:spacing w:after="0"/>
        <w:ind w:left="120"/>
        <w:jc w:val="center"/>
      </w:pPr>
    </w:p>
    <w:p w:rsidR="008A6237" w:rsidRPr="00FF75E0" w:rsidRDefault="008A6237" w:rsidP="00FF75E0">
      <w:pPr>
        <w:spacing w:after="0"/>
        <w:ind w:left="120"/>
        <w:jc w:val="center"/>
      </w:pPr>
      <w:r w:rsidRPr="0040474A">
        <w:rPr>
          <w:rFonts w:ascii="Times New Roman" w:hAnsi="Times New Roman"/>
          <w:color w:val="000000"/>
          <w:sz w:val="28"/>
        </w:rPr>
        <w:lastRenderedPageBreak/>
        <w:t>​</w:t>
      </w:r>
      <w:r w:rsidRPr="0040474A">
        <w:rPr>
          <w:rFonts w:ascii="Times New Roman" w:hAnsi="Times New Roman"/>
          <w:b/>
          <w:color w:val="000000"/>
          <w:sz w:val="28"/>
        </w:rPr>
        <w:t>‌ ‌</w:t>
      </w:r>
    </w:p>
    <w:p w:rsidR="00AA2AC2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2AC2" w:rsidRPr="00BD50BE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C2" w:rsidRPr="00BD50BE" w:rsidRDefault="00AA2AC2" w:rsidP="00AA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ab/>
        <w:t>Рабочая программа курса «</w:t>
      </w:r>
      <w:r w:rsidR="00176F96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935134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профессий» составлена на основе </w:t>
      </w:r>
      <w:r w:rsidRPr="00BD50BE">
        <w:rPr>
          <w:rFonts w:ascii="Times New Roman" w:hAnsi="Times New Roman" w:cs="Times New Roman"/>
          <w:b/>
          <w:sz w:val="24"/>
          <w:szCs w:val="24"/>
        </w:rPr>
        <w:t>Сборник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 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ориентации 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</w:t>
      </w:r>
      <w:r w:rsidR="00176F96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  <w:r w:rsidR="00176F96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BD50BE">
        <w:rPr>
          <w:rFonts w:ascii="Times New Roman" w:hAnsi="Times New Roman" w:cs="Times New Roman"/>
          <w:sz w:val="24"/>
          <w:szCs w:val="24"/>
        </w:rPr>
        <w:t>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</w:t>
      </w:r>
      <w:r w:rsidR="00176F96">
        <w:rPr>
          <w:rFonts w:ascii="Times New Roman" w:hAnsi="Times New Roman" w:cs="Times New Roman"/>
          <w:sz w:val="24"/>
          <w:szCs w:val="24"/>
        </w:rPr>
        <w:t xml:space="preserve"> В мире современных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</w:t>
      </w:r>
      <w:r w:rsidR="00176F96">
        <w:rPr>
          <w:rFonts w:ascii="Times New Roman" w:hAnsi="Times New Roman" w:cs="Times New Roman"/>
          <w:sz w:val="24"/>
          <w:szCs w:val="24"/>
        </w:rPr>
        <w:t>В м</w:t>
      </w:r>
      <w:r w:rsidRPr="00BD50BE">
        <w:rPr>
          <w:rFonts w:ascii="Times New Roman" w:hAnsi="Times New Roman" w:cs="Times New Roman"/>
          <w:sz w:val="24"/>
          <w:szCs w:val="24"/>
        </w:rPr>
        <w:t>ир</w:t>
      </w:r>
      <w:r w:rsidR="00176F96">
        <w:rPr>
          <w:rFonts w:ascii="Times New Roman" w:hAnsi="Times New Roman" w:cs="Times New Roman"/>
          <w:sz w:val="24"/>
          <w:szCs w:val="24"/>
        </w:rPr>
        <w:t xml:space="preserve">е современных 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профессий» являются: </w:t>
      </w:r>
    </w:p>
    <w:p w:rsidR="00AA2AC2" w:rsidRPr="00BD50BE" w:rsidRDefault="00AA2AC2" w:rsidP="00AA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курса. </w:t>
      </w:r>
    </w:p>
    <w:p w:rsidR="00AA2AC2" w:rsidRPr="00BD50BE" w:rsidRDefault="00AA2AC2" w:rsidP="00AA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ценностные ориентиры и воспитательные результаты. </w:t>
      </w:r>
    </w:p>
    <w:p w:rsidR="00AA2AC2" w:rsidRDefault="00AA2AC2" w:rsidP="00AA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AA2AC2" w:rsidRPr="00BD50BE" w:rsidRDefault="00AA2AC2" w:rsidP="00AA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C2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Цели, задачи и принципы программы</w:t>
      </w:r>
    </w:p>
    <w:p w:rsidR="00AA2AC2" w:rsidRPr="00BD50BE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D50BE">
        <w:rPr>
          <w:rFonts w:ascii="Times New Roman" w:hAnsi="Times New Roman" w:cs="Times New Roman"/>
          <w:sz w:val="24"/>
          <w:szCs w:val="24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BD50BE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ценностного отношения к трудовому становлению; 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 xml:space="preserve">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AA2AC2" w:rsidRPr="00BD50BE" w:rsidRDefault="00AA2AC2" w:rsidP="00AA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приобщение детей к работе со справочной и энциклопедической литературой.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 xml:space="preserve"> реализует следующие </w:t>
      </w:r>
      <w:r w:rsidRPr="00BD50BE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доступность, познавательность и наглядность;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lastRenderedPageBreak/>
        <w:t xml:space="preserve">- учет возрастных особенностей;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сочетание теоретических и практических форм деятельности;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психологическая комфортность.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На этом возрастном этапе важно не определить, кем стать в профессии, а только подвести школьника к формированию готовности и способности к самостоятельному выбору профессиональной деятельности и/ или направления профильного образования.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Основной метод: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Метод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способности.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беседы, игры-викторины, описание профессии, сочинения, экскурсии, встречи с представителями разных профессий.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176F96">
        <w:rPr>
          <w:rFonts w:ascii="Times New Roman" w:hAnsi="Times New Roman" w:cs="Times New Roman"/>
          <w:sz w:val="24"/>
          <w:szCs w:val="24"/>
        </w:rPr>
        <w:t>В м</w:t>
      </w:r>
      <w:r w:rsidRPr="00BD50BE">
        <w:rPr>
          <w:rFonts w:ascii="Times New Roman" w:hAnsi="Times New Roman" w:cs="Times New Roman"/>
          <w:sz w:val="24"/>
          <w:szCs w:val="24"/>
        </w:rPr>
        <w:t>ир</w:t>
      </w:r>
      <w:r w:rsidR="00176F96">
        <w:rPr>
          <w:rFonts w:ascii="Times New Roman" w:hAnsi="Times New Roman" w:cs="Times New Roman"/>
          <w:sz w:val="24"/>
          <w:szCs w:val="24"/>
        </w:rPr>
        <w:t xml:space="preserve">е современных </w:t>
      </w:r>
      <w:r w:rsidRPr="00BD50BE">
        <w:rPr>
          <w:rFonts w:ascii="Times New Roman" w:hAnsi="Times New Roman" w:cs="Times New Roman"/>
          <w:sz w:val="24"/>
          <w:szCs w:val="24"/>
        </w:rPr>
        <w:t>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свое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 Программа курса «</w:t>
      </w:r>
      <w:r w:rsidR="00176F96">
        <w:rPr>
          <w:rFonts w:ascii="Times New Roman" w:hAnsi="Times New Roman" w:cs="Times New Roman"/>
          <w:sz w:val="24"/>
          <w:szCs w:val="24"/>
        </w:rPr>
        <w:t>В м</w:t>
      </w:r>
      <w:r w:rsidRPr="00BD50BE">
        <w:rPr>
          <w:rFonts w:ascii="Times New Roman" w:hAnsi="Times New Roman" w:cs="Times New Roman"/>
          <w:sz w:val="24"/>
          <w:szCs w:val="24"/>
        </w:rPr>
        <w:t>ир</w:t>
      </w:r>
      <w:r w:rsidR="00176F96">
        <w:rPr>
          <w:rFonts w:ascii="Times New Roman" w:hAnsi="Times New Roman" w:cs="Times New Roman"/>
          <w:sz w:val="24"/>
          <w:szCs w:val="24"/>
        </w:rPr>
        <w:t xml:space="preserve">е современных  </w:t>
      </w:r>
      <w:r w:rsidRPr="00BD50BE">
        <w:rPr>
          <w:rFonts w:ascii="Times New Roman" w:hAnsi="Times New Roman" w:cs="Times New Roman"/>
          <w:sz w:val="24"/>
          <w:szCs w:val="24"/>
        </w:rPr>
        <w:t xml:space="preserve">профессий» рассчитана на любого ученика, независимо от его уровня интеллектуального развития и способностей. </w:t>
      </w:r>
    </w:p>
    <w:p w:rsidR="00AA2AC2" w:rsidRPr="00BD50BE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Объем: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Программа курса «</w:t>
      </w:r>
      <w:r w:rsidR="00176F96">
        <w:rPr>
          <w:rFonts w:ascii="Times New Roman" w:hAnsi="Times New Roman" w:cs="Times New Roman"/>
          <w:sz w:val="24"/>
          <w:szCs w:val="24"/>
        </w:rPr>
        <w:t xml:space="preserve"> В м</w:t>
      </w:r>
      <w:r w:rsidRPr="00BD50BE">
        <w:rPr>
          <w:rFonts w:ascii="Times New Roman" w:hAnsi="Times New Roman" w:cs="Times New Roman"/>
          <w:sz w:val="24"/>
          <w:szCs w:val="24"/>
        </w:rPr>
        <w:t>ир</w:t>
      </w:r>
      <w:r w:rsidR="00176F96">
        <w:rPr>
          <w:rFonts w:ascii="Times New Roman" w:hAnsi="Times New Roman" w:cs="Times New Roman"/>
          <w:sz w:val="24"/>
          <w:szCs w:val="24"/>
        </w:rPr>
        <w:t>е современных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профессий» рассчитана на </w:t>
      </w:r>
      <w:r w:rsidR="00176F96">
        <w:rPr>
          <w:rFonts w:ascii="Times New Roman" w:hAnsi="Times New Roman" w:cs="Times New Roman"/>
          <w:sz w:val="24"/>
          <w:szCs w:val="24"/>
        </w:rPr>
        <w:t xml:space="preserve">34 часа и </w:t>
      </w:r>
      <w:r w:rsidR="00805C2E">
        <w:rPr>
          <w:rFonts w:ascii="Times New Roman" w:hAnsi="Times New Roman" w:cs="Times New Roman"/>
          <w:sz w:val="24"/>
          <w:szCs w:val="24"/>
        </w:rPr>
        <w:t xml:space="preserve"> </w:t>
      </w:r>
      <w:r w:rsidRPr="00BD50BE">
        <w:rPr>
          <w:rFonts w:ascii="Times New Roman" w:hAnsi="Times New Roman" w:cs="Times New Roman"/>
          <w:sz w:val="24"/>
          <w:szCs w:val="24"/>
        </w:rPr>
        <w:t>предполагае</w:t>
      </w:r>
      <w:r>
        <w:rPr>
          <w:rFonts w:ascii="Times New Roman" w:hAnsi="Times New Roman" w:cs="Times New Roman"/>
          <w:sz w:val="24"/>
          <w:szCs w:val="24"/>
        </w:rPr>
        <w:t xml:space="preserve">т проведение 1 </w:t>
      </w:r>
      <w:r w:rsidR="00C758DF">
        <w:rPr>
          <w:rFonts w:ascii="Times New Roman" w:hAnsi="Times New Roman" w:cs="Times New Roman"/>
          <w:sz w:val="24"/>
          <w:szCs w:val="24"/>
        </w:rPr>
        <w:t>занятия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AC2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C7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DF" w:rsidRPr="00176F96" w:rsidRDefault="00C758DF" w:rsidP="00C7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37" w:rsidRDefault="008A6237" w:rsidP="008A62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758DF" w:rsidRPr="00176F96" w:rsidRDefault="00C758DF" w:rsidP="008A62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 xml:space="preserve"> </w:t>
      </w:r>
      <w:r w:rsidRPr="00176F96">
        <w:rPr>
          <w:rFonts w:ascii="Times New Roman" w:hAnsi="Times New Roman" w:cs="Times New Roman"/>
          <w:b/>
          <w:sz w:val="24"/>
          <w:szCs w:val="24"/>
        </w:rPr>
        <w:t>1 Введение. (1 ч</w:t>
      </w:r>
      <w:r w:rsidRPr="00176F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>1. Что такое профессия.</w:t>
      </w:r>
      <w:r w:rsidRPr="00176F96">
        <w:rPr>
          <w:rFonts w:ascii="Times New Roman" w:hAnsi="Times New Roman" w:cs="Times New Roman"/>
          <w:sz w:val="24"/>
          <w:szCs w:val="24"/>
        </w:rPr>
        <w:t xml:space="preserve"> Труд. Трудовая деятельность. Физический и интеллектуальный труд. Профессиональная деятельность. Карьера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2. Многообразие профессий (7 ч)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становление. Личные профессиональные планы. Трудовая династия. Рынок труда и профессий. Забытые и редкие профессии. Профессии будущего. Профессии родителей и близких. Ранжированный список значимых профессий. Альманах «Атлас профессий будущего». Пути выбора профессии. Квалификация, мастерство, качество профессиональной деятельности.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>3. Изучаем себя и свои профессиональные ориентиры (10 ч)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 xml:space="preserve"> Личностные приоритеты в выборе профессии. Привлекательность профессии для отдельных людей. Ценностные ориентации при выборе профессии. Самооценка и уровень притязаний. Типы темпераментов. Темперамент человека и его роль в выборе профессии. Классификация профессий по Климову. Психологическая карта профессий.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Человекчеловек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>. Человек-техника. Человек-природа. Челове</w:t>
      </w:r>
      <w:proofErr w:type="gramStart"/>
      <w:r w:rsidRPr="00176F9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76F96">
        <w:rPr>
          <w:rFonts w:ascii="Times New Roman" w:hAnsi="Times New Roman" w:cs="Times New Roman"/>
          <w:sz w:val="24"/>
          <w:szCs w:val="24"/>
        </w:rPr>
        <w:t xml:space="preserve"> знаковая система. Человек - художественный образ. Тест по классификации Климова. Оценка профессиональных типов по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Голланду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. Карты интересов А.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Голомшток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4. Правила выбора профессии. (8 ч)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>Интересы и склонности в выборе профессии</w:t>
      </w:r>
      <w:proofErr w:type="gramStart"/>
      <w:r w:rsidRPr="00176F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F96">
        <w:rPr>
          <w:rFonts w:ascii="Times New Roman" w:hAnsi="Times New Roman" w:cs="Times New Roman"/>
          <w:sz w:val="24"/>
          <w:szCs w:val="24"/>
        </w:rPr>
        <w:t>внутренние и внешние). Возможности и способности</w:t>
      </w:r>
      <w:proofErr w:type="gramStart"/>
      <w:r w:rsidRPr="00176F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F96">
        <w:rPr>
          <w:rFonts w:ascii="Times New Roman" w:hAnsi="Times New Roman" w:cs="Times New Roman"/>
          <w:sz w:val="24"/>
          <w:szCs w:val="24"/>
        </w:rPr>
        <w:t>общие, специальные). Спрос выбранной профессии в обществе. «Вечные», «сквозные»</w:t>
      </w:r>
      <w:proofErr w:type="gramStart"/>
      <w:r w:rsidRPr="00176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F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76F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6F96">
        <w:rPr>
          <w:rFonts w:ascii="Times New Roman" w:hAnsi="Times New Roman" w:cs="Times New Roman"/>
          <w:sz w:val="24"/>
          <w:szCs w:val="24"/>
        </w:rPr>
        <w:t xml:space="preserve">ефицитные», «перспективные». «свободные» профессии. «Секреты» выбора профессии («хочу», «могу», «надо») Правила подготовки к будущей профессии Ошибки и затруднения при выборе профессии. Знакомство со схемой анализа профессий, разработанной Н.С.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Пряжниковым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? Виды и примеры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176F96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 и ВУЗы. Трудовое право для несовершеннолетних.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5. Знакомимся с миром профессий (6ч)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 xml:space="preserve">Требования к людям разных профессий. Плюсы, минусы и перспективы отдельных профессиональных групп. Профессии сферы образования Медицинские профессии. Профессии сферы обслуживания. Военные профессии. Деятельность правоохранительных органов.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6. Итоговое обобщение (2 ч) </w:t>
      </w:r>
    </w:p>
    <w:p w:rsidR="008A6237" w:rsidRPr="00176F96" w:rsidRDefault="008A6237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>Цели, задачи, структура, форма, содержание проекта «Моя будущая профессия». Правила презентации проекта. Как добиться внимания аудитории.</w:t>
      </w:r>
    </w:p>
    <w:p w:rsidR="00FA3D58" w:rsidRDefault="00FA3D58" w:rsidP="00176F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2AC2" w:rsidRPr="00176F96" w:rsidRDefault="00AA2AC2" w:rsidP="00AA2A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176F9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76F96">
        <w:rPr>
          <w:rFonts w:ascii="Times New Roman" w:hAnsi="Times New Roman" w:cs="Times New Roman"/>
          <w:b/>
          <w:sz w:val="24"/>
          <w:szCs w:val="24"/>
        </w:rPr>
        <w:t xml:space="preserve"> программы курса </w:t>
      </w:r>
    </w:p>
    <w:p w:rsidR="00AA2AC2" w:rsidRPr="00176F96" w:rsidRDefault="00AA2AC2" w:rsidP="00AA2A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>«</w:t>
      </w:r>
      <w:r w:rsidR="00176F96" w:rsidRPr="00176F96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Pr="00176F96">
        <w:rPr>
          <w:rFonts w:ascii="Times New Roman" w:hAnsi="Times New Roman" w:cs="Times New Roman"/>
          <w:b/>
          <w:sz w:val="24"/>
          <w:szCs w:val="24"/>
        </w:rPr>
        <w:t>ир</w:t>
      </w:r>
      <w:r w:rsidR="00176F96" w:rsidRPr="00176F96">
        <w:rPr>
          <w:rFonts w:ascii="Times New Roman" w:hAnsi="Times New Roman" w:cs="Times New Roman"/>
          <w:b/>
          <w:sz w:val="24"/>
          <w:szCs w:val="24"/>
        </w:rPr>
        <w:t>е</w:t>
      </w:r>
      <w:r w:rsidR="00C758DF">
        <w:rPr>
          <w:rFonts w:ascii="Times New Roman" w:hAnsi="Times New Roman" w:cs="Times New Roman"/>
          <w:b/>
          <w:sz w:val="24"/>
          <w:szCs w:val="24"/>
        </w:rPr>
        <w:t xml:space="preserve"> современных </w:t>
      </w:r>
      <w:r w:rsidRPr="00176F96">
        <w:rPr>
          <w:rFonts w:ascii="Times New Roman" w:hAnsi="Times New Roman" w:cs="Times New Roman"/>
          <w:b/>
          <w:sz w:val="24"/>
          <w:szCs w:val="24"/>
        </w:rPr>
        <w:t>профессий»</w:t>
      </w:r>
    </w:p>
    <w:p w:rsidR="00AA2AC2" w:rsidRPr="00176F96" w:rsidRDefault="00AA2AC2" w:rsidP="00AA2A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программы курса «</w:t>
      </w:r>
      <w:r w:rsidR="00176F96">
        <w:rPr>
          <w:rFonts w:ascii="Times New Roman" w:hAnsi="Times New Roman" w:cs="Times New Roman"/>
          <w:sz w:val="24"/>
          <w:szCs w:val="24"/>
        </w:rPr>
        <w:t>В м</w:t>
      </w:r>
      <w:r w:rsidRPr="00176F96">
        <w:rPr>
          <w:rFonts w:ascii="Times New Roman" w:hAnsi="Times New Roman" w:cs="Times New Roman"/>
          <w:sz w:val="24"/>
          <w:szCs w:val="24"/>
        </w:rPr>
        <w:t>ир</w:t>
      </w:r>
      <w:r w:rsidR="00176F96">
        <w:rPr>
          <w:rFonts w:ascii="Times New Roman" w:hAnsi="Times New Roman" w:cs="Times New Roman"/>
          <w:sz w:val="24"/>
          <w:szCs w:val="24"/>
        </w:rPr>
        <w:t>е</w:t>
      </w:r>
      <w:r w:rsidRPr="00176F96">
        <w:rPr>
          <w:rFonts w:ascii="Times New Roman" w:hAnsi="Times New Roman" w:cs="Times New Roman"/>
          <w:sz w:val="24"/>
          <w:szCs w:val="24"/>
        </w:rPr>
        <w:t xml:space="preserve"> профессий», формы и методы работы позволят достичь следующих результатов: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176F96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внеурочной образовательной программы «Мир профессий» можно считать следующее: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76F96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об особенностях различных профессий, их происхождении и назначении;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76F96">
        <w:rPr>
          <w:rFonts w:ascii="Times New Roman" w:hAnsi="Times New Roman" w:cs="Times New Roman"/>
          <w:sz w:val="24"/>
          <w:szCs w:val="24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76F96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коммуникативной, этической, социальной компетентности школьников.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F9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76F96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176F96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стабилизация эмоционального состояния для решения различных задач.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176F96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96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176F96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окружающем мире, в том числе с помощью ИКТ;</w:t>
      </w:r>
      <w:proofErr w:type="gramEnd"/>
      <w:r w:rsidRPr="00176F96">
        <w:rPr>
          <w:rFonts w:ascii="Times New Roman" w:hAnsi="Times New Roman" w:cs="Times New Roman"/>
          <w:sz w:val="24"/>
          <w:szCs w:val="24"/>
        </w:rPr>
        <w:t xml:space="preserve"> установление причинно-следственных связей.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Формы учета знаний, умений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t xml:space="preserve">Методы текущего контроля: наблюдение за работой учеников, устный фронтальный опрос, беседа, написание сочинений-рассуждений «Профессии моих родителей», «Почему мне нравится профессия». По окончании курса предусмотрено: </w:t>
      </w:r>
    </w:p>
    <w:p w:rsidR="00AA2AC2" w:rsidRPr="00176F96" w:rsidRDefault="00AA2AC2" w:rsidP="00AA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76F96">
        <w:rPr>
          <w:rFonts w:ascii="Times New Roman" w:hAnsi="Times New Roman" w:cs="Times New Roman"/>
          <w:sz w:val="24"/>
          <w:szCs w:val="24"/>
        </w:rPr>
        <w:t xml:space="preserve"> составление презентации;</w:t>
      </w:r>
    </w:p>
    <w:p w:rsidR="00FA3D58" w:rsidRPr="00176F96" w:rsidRDefault="00AA2AC2" w:rsidP="0017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76F96">
        <w:rPr>
          <w:rFonts w:ascii="Times New Roman" w:hAnsi="Times New Roman" w:cs="Times New Roman"/>
          <w:sz w:val="24"/>
          <w:szCs w:val="24"/>
        </w:rPr>
        <w:t xml:space="preserve"> проведение занятия в игровой форме «</w:t>
      </w:r>
      <w:r w:rsidR="007779C8" w:rsidRPr="00176F96">
        <w:rPr>
          <w:rFonts w:ascii="Times New Roman" w:hAnsi="Times New Roman" w:cs="Times New Roman"/>
          <w:sz w:val="24"/>
          <w:szCs w:val="24"/>
        </w:rPr>
        <w:t xml:space="preserve">Экскурс в мир профессий» (5 </w:t>
      </w:r>
      <w:proofErr w:type="spellStart"/>
      <w:r w:rsidR="007779C8" w:rsidRPr="00176F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779C8" w:rsidRPr="00176F96">
        <w:rPr>
          <w:rFonts w:ascii="Times New Roman" w:hAnsi="Times New Roman" w:cs="Times New Roman"/>
          <w:sz w:val="24"/>
          <w:szCs w:val="24"/>
        </w:rPr>
        <w:t>.)</w:t>
      </w:r>
      <w:r w:rsidR="007A4B4C" w:rsidRPr="00176F96">
        <w:rPr>
          <w:rFonts w:ascii="Times New Roman" w:hAnsi="Times New Roman" w:cs="Times New Roman"/>
          <w:sz w:val="24"/>
          <w:szCs w:val="24"/>
        </w:rPr>
        <w:t>.</w:t>
      </w:r>
    </w:p>
    <w:p w:rsidR="00FA3D58" w:rsidRPr="00176F96" w:rsidRDefault="00FA3D58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A6" w:rsidRPr="00176F96" w:rsidRDefault="00BF13A6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F13A6" w:rsidRPr="00176F96" w:rsidRDefault="00BF13A6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1134"/>
        <w:gridCol w:w="1701"/>
        <w:gridCol w:w="1666"/>
      </w:tblGrid>
      <w:tr w:rsidR="0071147C" w:rsidRPr="00176F96" w:rsidTr="0071147C">
        <w:tc>
          <w:tcPr>
            <w:tcW w:w="817" w:type="dxa"/>
            <w:vAlign w:val="center"/>
          </w:tcPr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  <w:r w:rsidRPr="00176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6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76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76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  <w:r w:rsidRPr="00176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  <w:r w:rsidRPr="00176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  <w:r w:rsidRPr="00176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666" w:type="dxa"/>
            <w:vAlign w:val="center"/>
          </w:tcPr>
          <w:p w:rsidR="0071147C" w:rsidRPr="00176F96" w:rsidRDefault="0071147C" w:rsidP="00AE56FD">
            <w:pPr>
              <w:ind w:left="135"/>
              <w:rPr>
                <w:sz w:val="24"/>
                <w:szCs w:val="24"/>
              </w:rPr>
            </w:pPr>
            <w:r w:rsidRPr="00176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71147C" w:rsidRPr="00176F96" w:rsidTr="0071147C">
        <w:tc>
          <w:tcPr>
            <w:tcW w:w="817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1147C" w:rsidRPr="00176F96" w:rsidRDefault="0071147C" w:rsidP="007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профессия. </w:t>
            </w:r>
          </w:p>
          <w:p w:rsidR="0071147C" w:rsidRPr="00176F96" w:rsidRDefault="0071147C" w:rsidP="0071147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C" w:rsidRPr="00176F96" w:rsidTr="0071147C">
        <w:tc>
          <w:tcPr>
            <w:tcW w:w="817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1147C" w:rsidRPr="00176F96" w:rsidRDefault="0071147C" w:rsidP="007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профессий </w:t>
            </w:r>
          </w:p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C" w:rsidRPr="00176F96" w:rsidTr="0071147C">
        <w:tc>
          <w:tcPr>
            <w:tcW w:w="817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1147C" w:rsidRPr="00176F96" w:rsidRDefault="0071147C" w:rsidP="007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Изучаем себя и свои профессиональные ориентиры </w:t>
            </w:r>
          </w:p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C" w:rsidRPr="00176F96" w:rsidTr="0071147C">
        <w:tc>
          <w:tcPr>
            <w:tcW w:w="817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1147C" w:rsidRPr="00176F96" w:rsidRDefault="0071147C" w:rsidP="007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профессии. </w:t>
            </w:r>
          </w:p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C" w:rsidRPr="00176F96" w:rsidTr="0071147C">
        <w:tc>
          <w:tcPr>
            <w:tcW w:w="817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1147C" w:rsidRPr="00176F96" w:rsidRDefault="0071147C" w:rsidP="007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миром профессий </w:t>
            </w:r>
          </w:p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7C" w:rsidRPr="00176F96" w:rsidTr="0071147C">
        <w:tc>
          <w:tcPr>
            <w:tcW w:w="817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1147C" w:rsidRPr="00176F96" w:rsidRDefault="0071147C" w:rsidP="007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134" w:type="dxa"/>
          </w:tcPr>
          <w:p w:rsidR="0071147C" w:rsidRPr="00176F96" w:rsidRDefault="0071147C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147C" w:rsidRPr="00176F96" w:rsidRDefault="00176F96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1147C" w:rsidRPr="00176F96" w:rsidRDefault="00176F96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47C" w:rsidRPr="00176F96" w:rsidTr="003973DA">
        <w:tc>
          <w:tcPr>
            <w:tcW w:w="5070" w:type="dxa"/>
            <w:gridSpan w:val="2"/>
          </w:tcPr>
          <w:p w:rsidR="0071147C" w:rsidRPr="00176F96" w:rsidRDefault="00BF13A6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71147C" w:rsidRPr="00176F96" w:rsidRDefault="00BF13A6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1147C" w:rsidRPr="00176F96" w:rsidRDefault="00176F96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1147C" w:rsidRPr="00176F96" w:rsidRDefault="00176F96" w:rsidP="00A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147C" w:rsidRPr="00176F96" w:rsidRDefault="0071147C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C2" w:rsidRPr="00176F96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A2AC2" w:rsidRPr="00176F96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9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1276"/>
        <w:gridCol w:w="4218"/>
      </w:tblGrid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отгадывание </w:t>
            </w:r>
            <w:r w:rsidRPr="0017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Профессии моего поселка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Профессии школы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Составляем список профессий в школе, выбираем профессии, составляем вопросы для интервью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Профессия «повар». Экскурсия в столовую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профессии. Интервью (профессионально-важные качества, риски профессии), фоторепортаж. 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«учитель», «воспитатель»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proofErr w:type="gramStart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: какими должны быть учитель, воспитатель?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Профессии «психолог», «социальный педагог»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социально-психологической службы. Интервью, фоторепортаж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Профессия «библиотекарь»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интервью, фоторепортаж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Профессия «юрист»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Встреча с юристом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школы. 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Круглый стол. Дискуссия. Другие профессии школы. Краткая характеристика профессий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«Что мы узнали»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Викторина, презентация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Профессии сферы услуг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Экскурсия в КБО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КБО, интервью, фоторепортаж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«Я б в спасатели пошел, пусть меня научат». Профессия «спасатель», «пожарный»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Фоторепортаж, интервью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 Просмотр презентации, беседа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«Почему нравится профессия»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Профессия «художник»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художником. 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Игротека «Угадай профессию»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Анаграммы, ребусы, викторина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 каких специальностей работают в Администрации, чем они занимаются? Интервью, фоторепортаж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со школьной медсестрой. Профессионально-важные качества, риск профессии. Оказание </w:t>
            </w:r>
            <w:r w:rsidRPr="0017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Экскурсия в магазин. Профессия «продавец»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Интервью. Краткая характеристика профессии; профессионально-важные качества. Фоторепортаж.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полицейским; краткая </w:t>
            </w:r>
            <w:r w:rsidRPr="0017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профессии; профессионально-важные качества, риски профессии. 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27, 28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Экскурсия в молочную ферму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работников фермы и перерабатывающего цеха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Профессиональный турнир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«Кем я хочу стать?»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рассказа, презентации:</w:t>
            </w:r>
          </w:p>
          <w:p w:rsidR="00AA2AC2" w:rsidRPr="00176F96" w:rsidRDefault="00AA2AC2" w:rsidP="00CA79F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История профессии</w:t>
            </w:r>
          </w:p>
          <w:p w:rsidR="00AA2AC2" w:rsidRPr="00176F96" w:rsidRDefault="00AA2AC2" w:rsidP="00CA79F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профессии</w:t>
            </w:r>
          </w:p>
          <w:p w:rsidR="00AA2AC2" w:rsidRPr="00176F96" w:rsidRDefault="00AA2AC2" w:rsidP="00CA79F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 качества</w:t>
            </w:r>
          </w:p>
          <w:p w:rsidR="00AA2AC2" w:rsidRPr="00176F96" w:rsidRDefault="00AA2AC2" w:rsidP="00CA79F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Риски профессии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«Экскурс в мир профессий»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занятию. Проведение игрового занятия</w:t>
            </w:r>
          </w:p>
        </w:tc>
      </w:tr>
      <w:tr w:rsidR="00AA2AC2" w:rsidRPr="00176F96" w:rsidTr="00176F96">
        <w:tc>
          <w:tcPr>
            <w:tcW w:w="540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7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6" w:type="dxa"/>
          </w:tcPr>
          <w:p w:rsidR="00AA2AC2" w:rsidRPr="00176F96" w:rsidRDefault="00AA2AC2" w:rsidP="00CA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A2AC2" w:rsidRPr="00176F96" w:rsidRDefault="00AA2AC2" w:rsidP="00CA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96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учащихся</w:t>
            </w:r>
          </w:p>
        </w:tc>
      </w:tr>
    </w:tbl>
    <w:p w:rsidR="00AA2AC2" w:rsidRPr="00176F96" w:rsidRDefault="00AA2AC2" w:rsidP="00AA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2AC2" w:rsidRPr="00176F96" w:rsidSect="00A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B13"/>
    <w:multiLevelType w:val="hybridMultilevel"/>
    <w:tmpl w:val="CF4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1E"/>
    <w:multiLevelType w:val="hybridMultilevel"/>
    <w:tmpl w:val="4CE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5C"/>
    <w:rsid w:val="00176F96"/>
    <w:rsid w:val="001D4F16"/>
    <w:rsid w:val="00383AA2"/>
    <w:rsid w:val="004651A1"/>
    <w:rsid w:val="00665A23"/>
    <w:rsid w:val="0071147C"/>
    <w:rsid w:val="00755AB8"/>
    <w:rsid w:val="007779C8"/>
    <w:rsid w:val="007A4B4C"/>
    <w:rsid w:val="00805C2E"/>
    <w:rsid w:val="0083647B"/>
    <w:rsid w:val="008A6237"/>
    <w:rsid w:val="0090288A"/>
    <w:rsid w:val="0091755C"/>
    <w:rsid w:val="00935134"/>
    <w:rsid w:val="009521AD"/>
    <w:rsid w:val="00A22E89"/>
    <w:rsid w:val="00A50483"/>
    <w:rsid w:val="00AA2AC2"/>
    <w:rsid w:val="00AC29A4"/>
    <w:rsid w:val="00BE69F3"/>
    <w:rsid w:val="00BF13A6"/>
    <w:rsid w:val="00C758DF"/>
    <w:rsid w:val="00CA79FF"/>
    <w:rsid w:val="00CA7FC3"/>
    <w:rsid w:val="00F829EE"/>
    <w:rsid w:val="00FA3D58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AA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AA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ШКОЛА</cp:lastModifiedBy>
  <cp:revision>14</cp:revision>
  <dcterms:created xsi:type="dcterms:W3CDTF">2016-09-14T13:15:00Z</dcterms:created>
  <dcterms:modified xsi:type="dcterms:W3CDTF">2023-12-26T16:50:00Z</dcterms:modified>
</cp:coreProperties>
</file>